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26499C9F"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F05E25" w:rsidRPr="00F05E25">
        <w:rPr>
          <w:rFonts w:cstheme="minorHAnsi"/>
          <w:b/>
          <w:i/>
          <w:szCs w:val="18"/>
        </w:rPr>
        <w:t>Przyłączenie po stronie SN obiektu: ogólnodostępna stacja ładowania pojazdów elektrycznych, zlokalizowanego: Łódź, ul. Brzezińska, dz. nr 22/10</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46FA3514" w:rsidR="00E0332B" w:rsidRPr="002D2118" w:rsidRDefault="00F05E25" w:rsidP="00E0332B">
      <w:pPr>
        <w:spacing w:before="120" w:line="276" w:lineRule="auto"/>
        <w:outlineLvl w:val="0"/>
        <w:rPr>
          <w:rFonts w:cstheme="minorHAnsi"/>
          <w:sz w:val="20"/>
        </w:rPr>
      </w:pPr>
      <w:r>
        <w:rPr>
          <w:rFonts w:ascii="Verdana" w:hAnsi="Verdana"/>
          <w:b/>
          <w:color w:val="000000" w:themeColor="text1"/>
          <w:szCs w:val="18"/>
        </w:rPr>
        <w:t>3</w:t>
      </w:r>
      <w:r w:rsidRPr="004202A8">
        <w:rPr>
          <w:rFonts w:ascii="Verdana" w:hAnsi="Verdana"/>
          <w:b/>
          <w:color w:val="000000" w:themeColor="text1"/>
          <w:szCs w:val="18"/>
        </w:rPr>
        <w:t>1</w:t>
      </w:r>
      <w:r>
        <w:rPr>
          <w:rFonts w:ascii="Verdana" w:hAnsi="Verdana"/>
          <w:b/>
          <w:color w:val="000000" w:themeColor="text1"/>
          <w:szCs w:val="18"/>
        </w:rPr>
        <w:t>.03.2027</w:t>
      </w:r>
      <w:r w:rsidR="00E0332B" w:rsidRPr="002D2118">
        <w:rPr>
          <w:rFonts w:cstheme="minorHAnsi"/>
          <w:sz w:val="20"/>
        </w:rPr>
        <w:t xml:space="preserve"> (prace projektowe)</w:t>
      </w:r>
    </w:p>
    <w:p w14:paraId="3BF4A3D2" w14:textId="5AF8F7AC" w:rsidR="00E0332B" w:rsidRPr="002D2118" w:rsidRDefault="00F05E25" w:rsidP="00E0332B">
      <w:pPr>
        <w:spacing w:before="120" w:line="276" w:lineRule="auto"/>
        <w:outlineLvl w:val="0"/>
        <w:rPr>
          <w:rFonts w:cstheme="minorHAnsi"/>
          <w:sz w:val="20"/>
        </w:rPr>
      </w:pPr>
      <w:r w:rsidRPr="004202A8">
        <w:rPr>
          <w:rFonts w:ascii="Verdana" w:hAnsi="Verdana"/>
          <w:b/>
          <w:szCs w:val="18"/>
        </w:rPr>
        <w:t>3</w:t>
      </w:r>
      <w:r>
        <w:rPr>
          <w:rFonts w:ascii="Verdana" w:hAnsi="Verdana"/>
          <w:b/>
          <w:szCs w:val="18"/>
        </w:rPr>
        <w:t>0.04.2027</w:t>
      </w:r>
      <w:r w:rsidR="00E0332B" w:rsidRPr="002D2118">
        <w:rPr>
          <w:rFonts w:cstheme="minorHAnsi"/>
          <w:b/>
          <w:i/>
          <w:sz w:val="20"/>
        </w:rPr>
        <w:t xml:space="preserve">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58F0F6C4"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Pr>
          <w:rFonts w:cstheme="minorHAnsi"/>
          <w:b/>
          <w:i/>
          <w:sz w:val="20"/>
        </w:rPr>
        <w:t>Łódź</w:t>
      </w:r>
      <w:r w:rsidRPr="002D2118">
        <w:rPr>
          <w:rFonts w:cstheme="minorHAnsi"/>
          <w:b/>
          <w:i/>
          <w:sz w:val="20"/>
        </w:rPr>
        <w:t>, miejscowość</w:t>
      </w:r>
      <w:r>
        <w:rPr>
          <w:rFonts w:cstheme="minorHAnsi"/>
          <w:b/>
          <w:i/>
          <w:sz w:val="20"/>
        </w:rPr>
        <w:t xml:space="preserve"> Łódź</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3367426F"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sidR="00AB6A02">
        <w:rPr>
          <w:rFonts w:cstheme="minorHAnsi"/>
          <w:b/>
          <w:sz w:val="20"/>
        </w:rPr>
        <w:t xml:space="preserve"> – nie dotyczy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16A12A61"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0D5546">
            <w:rPr>
              <w:rFonts w:asciiTheme="majorHAnsi" w:hAnsiTheme="majorHAnsi"/>
              <w:color w:val="000000" w:themeColor="text1"/>
              <w:sz w:val="14"/>
              <w:szCs w:val="18"/>
            </w:rPr>
            <w:t>01132</w:t>
          </w:r>
          <w:r>
            <w:rPr>
              <w:rFonts w:asciiTheme="majorHAnsi" w:hAnsiTheme="majorHAnsi"/>
              <w:color w:val="000000" w:themeColor="text1"/>
              <w:sz w:val="14"/>
              <w:szCs w:val="18"/>
            </w:rPr>
            <w:t>/202</w:t>
          </w:r>
          <w:r w:rsidR="0039777B">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639501052">
    <w:abstractNumId w:val="21"/>
  </w:num>
  <w:num w:numId="2" w16cid:durableId="319694981">
    <w:abstractNumId w:val="9"/>
  </w:num>
  <w:num w:numId="3" w16cid:durableId="296112452">
    <w:abstractNumId w:val="15"/>
  </w:num>
  <w:num w:numId="4" w16cid:durableId="768282810">
    <w:abstractNumId w:val="23"/>
  </w:num>
  <w:num w:numId="5" w16cid:durableId="1740975881">
    <w:abstractNumId w:val="21"/>
  </w:num>
  <w:num w:numId="6" w16cid:durableId="717047986">
    <w:abstractNumId w:val="21"/>
  </w:num>
  <w:num w:numId="7" w16cid:durableId="1956521442">
    <w:abstractNumId w:val="3"/>
  </w:num>
  <w:num w:numId="8" w16cid:durableId="1352147971">
    <w:abstractNumId w:val="40"/>
  </w:num>
  <w:num w:numId="9" w16cid:durableId="1973553783">
    <w:abstractNumId w:val="19"/>
  </w:num>
  <w:num w:numId="10" w16cid:durableId="1364214473">
    <w:abstractNumId w:val="4"/>
  </w:num>
  <w:num w:numId="11" w16cid:durableId="1078672819">
    <w:abstractNumId w:val="16"/>
  </w:num>
  <w:num w:numId="12" w16cid:durableId="279191985">
    <w:abstractNumId w:val="14"/>
  </w:num>
  <w:num w:numId="13" w16cid:durableId="824510532">
    <w:abstractNumId w:val="36"/>
  </w:num>
  <w:num w:numId="14" w16cid:durableId="726535566">
    <w:abstractNumId w:val="28"/>
  </w:num>
  <w:num w:numId="15" w16cid:durableId="248586956">
    <w:abstractNumId w:val="18"/>
  </w:num>
  <w:num w:numId="16" w16cid:durableId="547377304">
    <w:abstractNumId w:val="11"/>
  </w:num>
  <w:num w:numId="17" w16cid:durableId="1035304534">
    <w:abstractNumId w:val="5"/>
  </w:num>
  <w:num w:numId="18" w16cid:durableId="1880237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7858267">
    <w:abstractNumId w:val="0"/>
  </w:num>
  <w:num w:numId="20" w16cid:durableId="1628587517">
    <w:abstractNumId w:val="42"/>
  </w:num>
  <w:num w:numId="21" w16cid:durableId="736047697">
    <w:abstractNumId w:val="1"/>
  </w:num>
  <w:num w:numId="22" w16cid:durableId="177275640">
    <w:abstractNumId w:val="17"/>
  </w:num>
  <w:num w:numId="23" w16cid:durableId="162168100">
    <w:abstractNumId w:val="12"/>
  </w:num>
  <w:num w:numId="24" w16cid:durableId="89474301">
    <w:abstractNumId w:val="24"/>
  </w:num>
  <w:num w:numId="25" w16cid:durableId="1963922189">
    <w:abstractNumId w:val="35"/>
  </w:num>
  <w:num w:numId="26" w16cid:durableId="593169536">
    <w:abstractNumId w:val="2"/>
  </w:num>
  <w:num w:numId="27" w16cid:durableId="1121846533">
    <w:abstractNumId w:val="34"/>
  </w:num>
  <w:num w:numId="28" w16cid:durableId="750929089">
    <w:abstractNumId w:val="30"/>
  </w:num>
  <w:num w:numId="29" w16cid:durableId="1916624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5294100">
    <w:abstractNumId w:val="22"/>
  </w:num>
  <w:num w:numId="31" w16cid:durableId="725566474">
    <w:abstractNumId w:val="20"/>
  </w:num>
  <w:num w:numId="32" w16cid:durableId="1870339384">
    <w:abstractNumId w:val="41"/>
  </w:num>
  <w:num w:numId="33" w16cid:durableId="1989942841">
    <w:abstractNumId w:val="26"/>
  </w:num>
  <w:num w:numId="34" w16cid:durableId="1892035537">
    <w:abstractNumId w:val="25"/>
  </w:num>
  <w:num w:numId="35" w16cid:durableId="889653437">
    <w:abstractNumId w:val="33"/>
  </w:num>
  <w:num w:numId="36" w16cid:durableId="42340484">
    <w:abstractNumId w:val="31"/>
  </w:num>
  <w:num w:numId="37" w16cid:durableId="1672415396">
    <w:abstractNumId w:val="6"/>
  </w:num>
  <w:num w:numId="38" w16cid:durableId="338509845">
    <w:abstractNumId w:val="13"/>
  </w:num>
  <w:num w:numId="39" w16cid:durableId="286206309">
    <w:abstractNumId w:val="37"/>
  </w:num>
  <w:num w:numId="40" w16cid:durableId="1557543457">
    <w:abstractNumId w:val="8"/>
  </w:num>
  <w:num w:numId="41" w16cid:durableId="958951712">
    <w:abstractNumId w:val="38"/>
  </w:num>
  <w:num w:numId="42" w16cid:durableId="1491284630">
    <w:abstractNumId w:val="29"/>
  </w:num>
  <w:num w:numId="43" w16cid:durableId="305939820">
    <w:abstractNumId w:val="43"/>
  </w:num>
  <w:num w:numId="44" w16cid:durableId="918489812">
    <w:abstractNumId w:val="39"/>
  </w:num>
  <w:num w:numId="45" w16cid:durableId="59179570">
    <w:abstractNumId w:val="32"/>
  </w:num>
  <w:num w:numId="46" w16cid:durableId="7544649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546"/>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36F66"/>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9777B"/>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1854"/>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3EEA"/>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66A"/>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6A02"/>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745D3"/>
    <w:rsid w:val="00D80E4A"/>
    <w:rsid w:val="00D97148"/>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03DB0"/>
    <w:rsid w:val="00F05E25"/>
    <w:rsid w:val="00F21DD8"/>
    <w:rsid w:val="00F25128"/>
    <w:rsid w:val="00F32BD1"/>
    <w:rsid w:val="00F377D2"/>
    <w:rsid w:val="00F40848"/>
    <w:rsid w:val="00F4718C"/>
    <w:rsid w:val="00F527EB"/>
    <w:rsid w:val="00F57F56"/>
    <w:rsid w:val="00F65859"/>
    <w:rsid w:val="00F664AA"/>
    <w:rsid w:val="00F67999"/>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1.docx</dmsv2BaseFileName>
    <dmsv2BaseDisplayName xmlns="http://schemas.microsoft.com/sharepoint/v3">Załącznik nr 1 do SWZ część 1</dmsv2BaseDisplayName>
    <dmsv2SWPP2ObjectNumber xmlns="http://schemas.microsoft.com/sharepoint/v3">POST/DYS/OLD/GZ/01132/2026                        </dmsv2SWPP2ObjectNumber>
    <dmsv2SWPP2SumMD5 xmlns="http://schemas.microsoft.com/sharepoint/v3">48aa83e9736abb4f88f509be593aba7c</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24837276</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FJ3FSM7XJ42E-1652426618-16649</_dlc_DocId>
    <_dlc_DocIdUrl xmlns="a19cb1c7-c5c7-46d4-85ae-d83685407bba">
      <Url>https://swpp2.dms.gkpge.pl/sites/43/_layouts/15/DocIdRedir.aspx?ID=FJ3FSM7XJ42E-1652426618-16649</Url>
      <Description>FJ3FSM7XJ42E-1652426618-16649</Description>
    </_dlc_DocIdUrl>
  </documentManagement>
</p:properties>
</file>

<file path=customXml/itemProps1.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4.xml><?xml version="1.0" encoding="utf-8"?>
<ds:datastoreItem xmlns:ds="http://schemas.openxmlformats.org/officeDocument/2006/customXml" ds:itemID="{67E4C2E6-211B-464D-9D08-4B34B4B6DC73}"/>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14</Pages>
  <Words>3971</Words>
  <Characters>23827</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2</cp:revision>
  <cp:lastPrinted>2024-07-15T11:21:00Z</cp:lastPrinted>
  <dcterms:created xsi:type="dcterms:W3CDTF">2026-03-31T05:37:00Z</dcterms:created>
  <dcterms:modified xsi:type="dcterms:W3CDTF">2026-03-31T05:37:00Z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266bccb2-ccda-48ad-a381-38f1e2debb40</vt:lpwstr>
  </property>
</Properties>
</file>